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15" w:rsidRDefault="00516C15">
      <w:pPr>
        <w:rPr>
          <w:sz w:val="24"/>
          <w:lang w:val="sr-Cyrl-RS"/>
        </w:rPr>
      </w:pPr>
    </w:p>
    <w:p w:rsidR="00516C15" w:rsidRDefault="00121B4B">
      <w:pPr>
        <w:rPr>
          <w:sz w:val="24"/>
          <w:lang w:val="sr-Cyrl-RS"/>
        </w:rPr>
      </w:pPr>
      <w:r w:rsidRPr="00C62635">
        <w:rPr>
          <w:sz w:val="24"/>
          <w:lang w:val="sr-Cyrl-RS"/>
        </w:rPr>
        <w:t>Драги ученици,</w:t>
      </w:r>
    </w:p>
    <w:p w:rsidR="00516C15" w:rsidRDefault="00516C15">
      <w:pPr>
        <w:rPr>
          <w:sz w:val="24"/>
          <w:lang w:val="sr-Cyrl-RS"/>
        </w:rPr>
      </w:pPr>
    </w:p>
    <w:p w:rsidR="00121B4B" w:rsidRPr="00C62635" w:rsidRDefault="00121B4B">
      <w:pPr>
        <w:rPr>
          <w:sz w:val="24"/>
          <w:lang w:val="sr-Cyrl-RS"/>
        </w:rPr>
      </w:pPr>
      <w:r w:rsidRPr="00C62635">
        <w:rPr>
          <w:sz w:val="24"/>
          <w:lang w:val="sr-Cyrl-RS"/>
        </w:rPr>
        <w:t xml:space="preserve">Надам се да сте сви добро и да се сналазите у новонасталој ситуацији и онлајн школским обавезама </w:t>
      </w:r>
      <w:r w:rsidRPr="00C62635">
        <w:rPr>
          <w:sz w:val="24"/>
          <w:lang w:val="sr-Cyrl-RS"/>
        </w:rPr>
        <w:sym w:font="Wingdings" w:char="F04A"/>
      </w:r>
      <w:r w:rsidRPr="00C62635">
        <w:rPr>
          <w:sz w:val="24"/>
          <w:lang w:val="sr-Cyrl-RS"/>
        </w:rPr>
        <w:t>.</w:t>
      </w:r>
    </w:p>
    <w:p w:rsidR="0015507C" w:rsidRPr="00C62635" w:rsidRDefault="00121B4B">
      <w:pPr>
        <w:rPr>
          <w:sz w:val="24"/>
          <w:lang w:val="sr-Cyrl-RS"/>
        </w:rPr>
      </w:pPr>
      <w:r w:rsidRPr="00C62635">
        <w:rPr>
          <w:sz w:val="24"/>
          <w:lang w:val="sr-Cyrl-RS"/>
        </w:rPr>
        <w:t xml:space="preserve">Прошле недеље имали сте задатак да помогнете укућанима у кућним пословима. </w:t>
      </w:r>
      <w:r w:rsidR="00516C15">
        <w:rPr>
          <w:sz w:val="24"/>
          <w:lang w:val="sr-Cyrl-RS"/>
        </w:rPr>
        <w:t>Да ли сте испунили задатак? К</w:t>
      </w:r>
      <w:r w:rsidRPr="00C62635">
        <w:rPr>
          <w:sz w:val="24"/>
          <w:lang w:val="sr-Cyrl-RS"/>
        </w:rPr>
        <w:t>ол</w:t>
      </w:r>
      <w:r w:rsidR="00516C15">
        <w:rPr>
          <w:sz w:val="24"/>
          <w:lang w:val="sr-Cyrl-RS"/>
        </w:rPr>
        <w:t>ико пута сте освојили Бинго? К</w:t>
      </w:r>
      <w:bookmarkStart w:id="0" w:name="_GoBack"/>
      <w:bookmarkEnd w:id="0"/>
      <w:r w:rsidRPr="00C62635">
        <w:rPr>
          <w:sz w:val="24"/>
          <w:lang w:val="sr-Cyrl-RS"/>
        </w:rPr>
        <w:t>ако су остали укућани реаговали, које су биле награде? Пишите ми о својим искуствима и утисцима у приватним коментарима.</w:t>
      </w:r>
      <w:r w:rsidRPr="00C62635">
        <w:rPr>
          <w:sz w:val="24"/>
          <w:lang w:val="sr-Cyrl-RS"/>
        </w:rPr>
        <w:br/>
      </w:r>
      <w:r w:rsidRPr="00C62635">
        <w:rPr>
          <w:sz w:val="24"/>
          <w:lang w:val="sr-Cyrl-RS"/>
        </w:rPr>
        <w:br/>
      </w:r>
      <w:r w:rsidR="0015507C" w:rsidRPr="00C62635">
        <w:rPr>
          <w:sz w:val="24"/>
          <w:lang w:val="sr-Cyrl-RS"/>
        </w:rPr>
        <w:t>Пошто сте били вредни, ове недеље можете мало да одахнете.</w:t>
      </w:r>
    </w:p>
    <w:p w:rsidR="00C62635" w:rsidRDefault="008B7174">
      <w:pPr>
        <w:rPr>
          <w:sz w:val="24"/>
          <w:lang w:val="sr-Cyrl-RS"/>
        </w:rPr>
      </w:pPr>
      <w:r w:rsidRPr="00C62635">
        <w:rPr>
          <w:sz w:val="24"/>
          <w:lang w:val="sr-Cyrl-RS"/>
        </w:rPr>
        <w:t xml:space="preserve">Сви смо у својим кућама, али то не значи да не можемо да </w:t>
      </w:r>
      <w:r w:rsidR="00516C15">
        <w:rPr>
          <w:sz w:val="24"/>
          <w:lang w:val="sr-Cyrl-RS"/>
        </w:rPr>
        <w:t>посетимо понеки музеј</w:t>
      </w:r>
      <w:r w:rsidRPr="00C62635">
        <w:rPr>
          <w:sz w:val="24"/>
          <w:lang w:val="sr-Cyrl-RS"/>
        </w:rPr>
        <w:t>. Наравно, виртуелно. Шаљем вам спис</w:t>
      </w:r>
      <w:r w:rsidR="00CA3AB2" w:rsidRPr="00C62635">
        <w:rPr>
          <w:sz w:val="24"/>
          <w:lang w:val="sr-Cyrl-RS"/>
        </w:rPr>
        <w:t xml:space="preserve">ак музеја које виртуелно можете посетити </w:t>
      </w:r>
      <w:r w:rsidRPr="00C62635">
        <w:rPr>
          <w:sz w:val="24"/>
          <w:lang w:val="sr-Cyrl-RS"/>
        </w:rPr>
        <w:t>са својом породицом.</w:t>
      </w:r>
      <w:r w:rsidR="00C62635">
        <w:rPr>
          <w:sz w:val="24"/>
          <w:lang w:val="sr-Cyrl-RS"/>
        </w:rPr>
        <w:br/>
      </w:r>
    </w:p>
    <w:p w:rsidR="0039379E" w:rsidRPr="00C62635" w:rsidRDefault="0039379E" w:rsidP="00516C1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sr-Cyrl-RS"/>
        </w:rPr>
      </w:pPr>
      <w:r w:rsidRPr="00C62635">
        <w:rPr>
          <w:b/>
          <w:sz w:val="24"/>
          <w:lang w:val="sr-Cyrl-RS"/>
        </w:rPr>
        <w:t>Народни музеј, Београд</w:t>
      </w:r>
      <w:r w:rsidRPr="00C62635">
        <w:rPr>
          <w:sz w:val="24"/>
          <w:lang w:val="sr-Cyrl-RS"/>
        </w:rPr>
        <w:t xml:space="preserve">  </w:t>
      </w:r>
      <w:hyperlink r:id="rId6" w:history="1">
        <w:r w:rsidRPr="00C62635">
          <w:rPr>
            <w:rStyle w:val="Hyperlink"/>
            <w:sz w:val="24"/>
          </w:rPr>
          <w:t>http://www.narodnimuzej.rs/virtuelnimuzej/</w:t>
        </w:r>
      </w:hyperlink>
      <w:r w:rsidRPr="00C62635">
        <w:rPr>
          <w:sz w:val="24"/>
          <w:lang w:val="sr-Cyrl-RS"/>
        </w:rPr>
        <w:t xml:space="preserve"> (напомена: скролуј на доле, кликни на ''прочитај више'', појавиће се ''Виртуелне шетње кроз Народни музеј'')</w:t>
      </w:r>
    </w:p>
    <w:p w:rsidR="00CA3AB2" w:rsidRPr="00C62635" w:rsidRDefault="00CA3AB2" w:rsidP="00516C1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sr-Cyrl-RS"/>
        </w:rPr>
      </w:pPr>
      <w:r w:rsidRPr="00C62635">
        <w:rPr>
          <w:b/>
          <w:sz w:val="24"/>
          <w:lang w:val="sr-Cyrl-RS"/>
        </w:rPr>
        <w:t xml:space="preserve">Галерија Матице српске, Нови Сад  </w:t>
      </w:r>
      <w:hyperlink r:id="rId7" w:history="1">
        <w:r w:rsidRPr="00C62635">
          <w:rPr>
            <w:rStyle w:val="Hyperlink"/>
            <w:sz w:val="24"/>
          </w:rPr>
          <w:t>http://www.galerijamaticesrpske.rs/virtuelna-poseta.html</w:t>
        </w:r>
      </w:hyperlink>
    </w:p>
    <w:p w:rsidR="00CA3AB2" w:rsidRPr="00C62635" w:rsidRDefault="00CA3AB2" w:rsidP="00516C1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sr-Cyrl-RS"/>
        </w:rPr>
      </w:pPr>
      <w:r w:rsidRPr="00C62635">
        <w:rPr>
          <w:b/>
          <w:sz w:val="24"/>
          <w:lang w:val="sr-Cyrl-RS"/>
        </w:rPr>
        <w:t xml:space="preserve">Виминацијум, Костолац </w:t>
      </w:r>
      <w:hyperlink r:id="rId8" w:anchor="domus-2" w:history="1">
        <w:r w:rsidRPr="00C62635">
          <w:rPr>
            <w:rStyle w:val="Hyperlink"/>
            <w:sz w:val="24"/>
          </w:rPr>
          <w:t>https://viminacium.futuring.rs/sr#domus-2</w:t>
        </w:r>
      </w:hyperlink>
    </w:p>
    <w:p w:rsidR="00C62635" w:rsidRDefault="00CA3AB2" w:rsidP="00516C1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sr-Cyrl-RS"/>
        </w:rPr>
      </w:pPr>
      <w:r w:rsidRPr="00C62635">
        <w:rPr>
          <w:b/>
          <w:sz w:val="24"/>
          <w:lang w:val="sr-Cyrl-RS"/>
        </w:rPr>
        <w:t xml:space="preserve">Версајски дворац, </w:t>
      </w:r>
      <w:r w:rsidR="00C62635" w:rsidRPr="00C62635">
        <w:rPr>
          <w:b/>
          <w:sz w:val="24"/>
          <w:lang w:val="sr-Cyrl-RS"/>
        </w:rPr>
        <w:t xml:space="preserve">Француска </w:t>
      </w:r>
      <w:hyperlink r:id="rId9" w:anchor="louis-xiv-/-nicolas-fouquet:-a-certain-history-of-taste" w:history="1">
        <w:r w:rsidRPr="00C62635">
          <w:rPr>
            <w:rStyle w:val="Hyperlink"/>
            <w:sz w:val="24"/>
          </w:rPr>
          <w:t>http://en.chateauversailles.fr/discover/resources/louis-xiv-/-nicolas-fouquet:-a-certain-history-of-taste#louis-xiv-/-nicolas-fouquet:-a-certain-history-of-taste</w:t>
        </w:r>
      </w:hyperlink>
    </w:p>
    <w:p w:rsidR="00C62635" w:rsidRDefault="00C62635" w:rsidP="00516C1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sr-Cyrl-RS"/>
        </w:rPr>
      </w:pPr>
      <w:r w:rsidRPr="00C62635">
        <w:rPr>
          <w:b/>
          <w:sz w:val="24"/>
          <w:lang w:val="sr-Cyrl-RS"/>
        </w:rPr>
        <w:t>Лувр, Париз, Француска</w:t>
      </w:r>
      <w:r w:rsidRPr="00C62635">
        <w:rPr>
          <w:sz w:val="24"/>
          <w:lang w:val="sr-Cyrl-RS"/>
        </w:rPr>
        <w:t xml:space="preserve"> </w:t>
      </w:r>
      <w:hyperlink r:id="rId10" w:anchor="tabs" w:history="1">
        <w:r w:rsidRPr="00C62635">
          <w:rPr>
            <w:rStyle w:val="Hyperlink"/>
            <w:sz w:val="24"/>
          </w:rPr>
          <w:t>https://www.louvre.fr/en/visites-en-ligne#tabs</w:t>
        </w:r>
      </w:hyperlink>
    </w:p>
    <w:p w:rsidR="00C62635" w:rsidRDefault="00C62635" w:rsidP="00516C1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sr-Cyrl-RS"/>
        </w:rPr>
      </w:pPr>
      <w:r w:rsidRPr="00C62635">
        <w:rPr>
          <w:b/>
          <w:sz w:val="24"/>
          <w:lang w:val="sr-Cyrl-RS"/>
        </w:rPr>
        <w:t>Ватикан, Италија</w:t>
      </w:r>
      <w:r w:rsidRPr="00C62635">
        <w:rPr>
          <w:sz w:val="24"/>
          <w:lang w:val="sr-Cyrl-RS"/>
        </w:rPr>
        <w:t xml:space="preserve">  </w:t>
      </w:r>
      <w:hyperlink r:id="rId11" w:history="1">
        <w:r w:rsidRPr="00C62635">
          <w:rPr>
            <w:rStyle w:val="Hyperlink"/>
            <w:sz w:val="24"/>
          </w:rPr>
          <w:t>http://www.museivaticani.va/content/museivaticani/en/collezioni/musei/tour-virtuali-elenco.html</w:t>
        </w:r>
      </w:hyperlink>
    </w:p>
    <w:p w:rsidR="00516C15" w:rsidRPr="00516C15" w:rsidRDefault="00C62635" w:rsidP="00516C1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sr-Cyrl-RS"/>
        </w:rPr>
      </w:pPr>
      <w:r w:rsidRPr="00C62635">
        <w:rPr>
          <w:b/>
          <w:sz w:val="24"/>
          <w:lang w:val="sr-Cyrl-RS"/>
        </w:rPr>
        <w:t>Музеј Салвадора Далија, Фигуерас, Шпанија</w:t>
      </w:r>
      <w:r w:rsidRPr="00C62635">
        <w:rPr>
          <w:sz w:val="24"/>
          <w:lang w:val="sr-Cyrl-RS"/>
        </w:rPr>
        <w:t xml:space="preserve"> </w:t>
      </w:r>
      <w:hyperlink r:id="rId12" w:history="1">
        <w:r w:rsidRPr="00C62635">
          <w:rPr>
            <w:rStyle w:val="Hyperlink"/>
            <w:sz w:val="24"/>
          </w:rPr>
          <w:t>https://www.salvador-dali.org/en/museums/dali-theatre-museum-in-figueres/visita-virtual/</w:t>
        </w:r>
      </w:hyperlink>
    </w:p>
    <w:p w:rsidR="00516C15" w:rsidRDefault="00C62635" w:rsidP="00516C1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sr-Cyrl-RS"/>
        </w:rPr>
      </w:pPr>
      <w:r w:rsidRPr="00C62635">
        <w:rPr>
          <w:b/>
          <w:sz w:val="24"/>
          <w:lang w:val="sr-Cyrl-RS"/>
        </w:rPr>
        <w:t xml:space="preserve">Природњачки музеј (Смитсонијан), Вашингтон </w:t>
      </w:r>
      <w:hyperlink r:id="rId13" w:history="1">
        <w:r w:rsidRPr="00C62635">
          <w:rPr>
            <w:rStyle w:val="Hyperlink"/>
            <w:sz w:val="24"/>
          </w:rPr>
          <w:t>https://naturalhistory.si.edu/visit/virtual-tour</w:t>
        </w:r>
      </w:hyperlink>
    </w:p>
    <w:p w:rsidR="00516C15" w:rsidRDefault="00C62635" w:rsidP="00516C1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sr-Cyrl-RS"/>
        </w:rPr>
      </w:pPr>
      <w:r w:rsidRPr="00C62635">
        <w:rPr>
          <w:b/>
          <w:sz w:val="24"/>
        </w:rPr>
        <w:t>The Google Art Project</w:t>
      </w:r>
      <w:r w:rsidRPr="00C62635">
        <w:rPr>
          <w:sz w:val="24"/>
        </w:rPr>
        <w:t xml:space="preserve"> –</w:t>
      </w:r>
      <w:r w:rsidRPr="00C62635">
        <w:rPr>
          <w:sz w:val="24"/>
          <w:lang w:val="sr-Cyrl-RS"/>
        </w:rPr>
        <w:t xml:space="preserve"> виртуелни обиласци више од 1200 културних институција широм света </w:t>
      </w:r>
      <w:r w:rsidRPr="00C62635">
        <w:rPr>
          <w:sz w:val="24"/>
          <w:lang w:val="sr-Cyrl-RS"/>
        </w:rPr>
        <w:br/>
      </w:r>
      <w:hyperlink r:id="rId14" w:history="1">
        <w:r w:rsidRPr="00C62635">
          <w:rPr>
            <w:rStyle w:val="Hyperlink"/>
            <w:sz w:val="24"/>
          </w:rPr>
          <w:t>https://artsandculture.google.com/partner</w:t>
        </w:r>
      </w:hyperlink>
      <w:r w:rsidR="00516C15">
        <w:rPr>
          <w:sz w:val="24"/>
          <w:lang w:val="sr-Cyrl-RS"/>
        </w:rPr>
        <w:br/>
      </w:r>
    </w:p>
    <w:p w:rsidR="00516C15" w:rsidRDefault="00516C15" w:rsidP="00516C15">
      <w:pPr>
        <w:pStyle w:val="ListParagraph"/>
        <w:spacing w:line="360" w:lineRule="auto"/>
        <w:rPr>
          <w:sz w:val="24"/>
          <w:lang w:val="sr-Cyrl-RS"/>
        </w:rPr>
      </w:pPr>
      <w:r>
        <w:rPr>
          <w:sz w:val="24"/>
          <w:lang w:val="sr-Cyrl-RS"/>
        </w:rPr>
        <w:t>Уживајте!</w:t>
      </w:r>
      <w:r>
        <w:rPr>
          <w:sz w:val="24"/>
          <w:lang w:val="sr-Cyrl-RS"/>
        </w:rPr>
        <w:br/>
      </w:r>
    </w:p>
    <w:p w:rsidR="00C62635" w:rsidRPr="00C62635" w:rsidRDefault="00516C15" w:rsidP="00516C15">
      <w:pPr>
        <w:pStyle w:val="ListParagraph"/>
        <w:spacing w:line="360" w:lineRule="auto"/>
        <w:rPr>
          <w:sz w:val="24"/>
          <w:lang w:val="sr-Cyrl-RS"/>
        </w:rPr>
      </w:pPr>
      <w:r>
        <w:rPr>
          <w:sz w:val="24"/>
          <w:lang w:val="sr-Cyrl-RS"/>
        </w:rPr>
        <w:t>Наставница Сара</w:t>
      </w:r>
    </w:p>
    <w:p w:rsidR="00CA3AB2" w:rsidRPr="00CA3AB2" w:rsidRDefault="00CA3AB2">
      <w:pPr>
        <w:rPr>
          <w:b/>
          <w:lang w:val="sr-Cyrl-RS"/>
        </w:rPr>
      </w:pPr>
    </w:p>
    <w:sectPr w:rsidR="00CA3AB2" w:rsidRPr="00CA3AB2" w:rsidSect="00516C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35A6E"/>
    <w:multiLevelType w:val="hybridMultilevel"/>
    <w:tmpl w:val="F482C9D6"/>
    <w:lvl w:ilvl="0" w:tplc="90A6AF20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4B"/>
    <w:rsid w:val="00121B4B"/>
    <w:rsid w:val="0015507C"/>
    <w:rsid w:val="0039379E"/>
    <w:rsid w:val="00516C15"/>
    <w:rsid w:val="008B7174"/>
    <w:rsid w:val="00C3239D"/>
    <w:rsid w:val="00C62635"/>
    <w:rsid w:val="00CA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37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2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37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inacium.futuring.rs/sr" TargetMode="External"/><Relationship Id="rId13" Type="http://schemas.openxmlformats.org/officeDocument/2006/relationships/hyperlink" Target="https://naturalhistory.si.edu/visit/virtual-tou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lerijamaticesrpske.rs/virtuelna-poseta.html" TargetMode="External"/><Relationship Id="rId12" Type="http://schemas.openxmlformats.org/officeDocument/2006/relationships/hyperlink" Target="https://www.salvador-dali.org/en/museums/dali-theatre-museum-in-figueres/visita-virtua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arodnimuzej.rs/virtuelnimuzej/" TargetMode="External"/><Relationship Id="rId11" Type="http://schemas.openxmlformats.org/officeDocument/2006/relationships/hyperlink" Target="http://www.museivaticani.va/content/museivaticani/en/collezioni/musei/tour-virtuali-elenco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ouvre.fr/en/visites-en-lig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chateauversailles.fr/discover/resources/louis-xiv-/-nicolas-fouquet:-a-certain-history-of-taste" TargetMode="External"/><Relationship Id="rId14" Type="http://schemas.openxmlformats.org/officeDocument/2006/relationships/hyperlink" Target="https://artsandculture.google.com/part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1</cp:revision>
  <dcterms:created xsi:type="dcterms:W3CDTF">2020-04-06T11:16:00Z</dcterms:created>
  <dcterms:modified xsi:type="dcterms:W3CDTF">2020-04-06T12:50:00Z</dcterms:modified>
</cp:coreProperties>
</file>